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28C" w:rsidRDefault="00FC028C"/>
    <w:p w:rsidR="00FC028C" w:rsidRDefault="00FC028C"/>
    <w:p w:rsidR="002915E0" w:rsidRDefault="00FC028C">
      <w:r>
        <w:t>People on land need clean air to breathe and if the air quality is increasing with carbon dioxide, most of the CO2 will be dissolved into the ocean and it can damage the ecosystem of the fish, the more CO2 the more acidic the water would be. Clean water is important for me because I’m made up of 70% of water and it is important for other people and I to drink good enough and safe enough water, if people are contaminated with polluted water they are putting themselves not only in danger, but is risking death. The resources we need to survive like fish and healthy ecosystems also need clean water. Fishing or recreation is limited in the Hudson River but, it is our natural heritage. Mainly everyone should have the right to eat from the river; we should be able to eat things like fish and crabs instead of packaged foods. If we eat fish from the market most of them might be contaminated and they get into our bodies, the main idea is to limit unnecessary waste, protect the land, water and air</w:t>
      </w:r>
    </w:p>
    <w:sectPr w:rsidR="002915E0" w:rsidSect="002915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028C"/>
    <w:rsid w:val="002915E0"/>
    <w:rsid w:val="00FC02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5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account</dc:creator>
  <cp:lastModifiedBy>family account</cp:lastModifiedBy>
  <cp:revision>1</cp:revision>
  <dcterms:created xsi:type="dcterms:W3CDTF">2012-10-19T00:32:00Z</dcterms:created>
  <dcterms:modified xsi:type="dcterms:W3CDTF">2012-10-19T00:51:00Z</dcterms:modified>
</cp:coreProperties>
</file>